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058" w:rsidRDefault="008B6393" w:rsidP="008B6393">
      <w:pPr>
        <w:ind w:left="-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«УТВЕРЖДЕНО»</w:t>
      </w:r>
    </w:p>
    <w:p w:rsidR="008B6393" w:rsidRDefault="008B6393" w:rsidP="008B6393">
      <w:pPr>
        <w:ind w:left="-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Общий сбор</w:t>
      </w:r>
    </w:p>
    <w:p w:rsidR="008B6393" w:rsidRDefault="008B6393" w:rsidP="008B6393">
      <w:pPr>
        <w:ind w:left="-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__________ 2021 года</w:t>
      </w:r>
    </w:p>
    <w:p w:rsidR="008B6393" w:rsidRPr="008B6393" w:rsidRDefault="008B6393" w:rsidP="008B6393">
      <w:pPr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AA4058" w:rsidRDefault="008B639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План мероприятий </w:t>
      </w:r>
    </w:p>
    <w:p w:rsidR="00AA4058" w:rsidRDefault="008B639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ДОО «Школа радости»</w:t>
      </w:r>
    </w:p>
    <w:p w:rsidR="00AA4058" w:rsidRDefault="008B639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МБОУ «Гимназия №33» Авиастроительного района г. Казани</w:t>
      </w:r>
    </w:p>
    <w:p w:rsidR="00AA4058" w:rsidRDefault="008B639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2021-2022 уч. год</w:t>
      </w:r>
    </w:p>
    <w:tbl>
      <w:tblPr>
        <w:tblStyle w:val="a3"/>
        <w:tblpPr w:leftFromText="180" w:rightFromText="180" w:vertAnchor="text" w:horzAnchor="page" w:tblpX="256" w:tblpY="417"/>
        <w:tblW w:w="11477" w:type="dxa"/>
        <w:tblLook w:val="04A0" w:firstRow="1" w:lastRow="0" w:firstColumn="1" w:lastColumn="0" w:noHBand="0" w:noVBand="1"/>
      </w:tblPr>
      <w:tblGrid>
        <w:gridCol w:w="3058"/>
        <w:gridCol w:w="1909"/>
        <w:gridCol w:w="3319"/>
        <w:gridCol w:w="3191"/>
      </w:tblGrid>
      <w:tr w:rsidR="00AA4058">
        <w:tc>
          <w:tcPr>
            <w:tcW w:w="3058" w:type="dxa"/>
          </w:tcPr>
          <w:p w:rsidR="00AA4058" w:rsidRDefault="008B6393">
            <w:pPr>
              <w:tabs>
                <w:tab w:val="left" w:pos="315"/>
                <w:tab w:val="center" w:pos="843"/>
              </w:tabs>
              <w:ind w:left="-964" w:right="248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Н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Н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  <w:t xml:space="preserve">Направление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  <w:t>деятельности</w:t>
            </w:r>
          </w:p>
        </w:tc>
        <w:tc>
          <w:tcPr>
            <w:tcW w:w="1909" w:type="dxa"/>
          </w:tcPr>
          <w:p w:rsidR="00AA4058" w:rsidRDefault="008B639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  <w:tc>
          <w:tcPr>
            <w:tcW w:w="3319" w:type="dxa"/>
          </w:tcPr>
          <w:p w:rsidR="00AA4058" w:rsidRDefault="008B639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Мероприятия</w:t>
            </w:r>
          </w:p>
        </w:tc>
        <w:tc>
          <w:tcPr>
            <w:tcW w:w="3191" w:type="dxa"/>
          </w:tcPr>
          <w:p w:rsidR="00AA4058" w:rsidRDefault="008B639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Ответственные</w:t>
            </w:r>
          </w:p>
        </w:tc>
      </w:tr>
      <w:tr w:rsidR="00AA4058">
        <w:tc>
          <w:tcPr>
            <w:tcW w:w="3058" w:type="dxa"/>
          </w:tcPr>
          <w:p w:rsidR="00AA4058" w:rsidRDefault="008B639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1. Личностное развитие</w:t>
            </w: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Сентябрь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Начало избирательной компании. Формирование школьных отрядов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Педагог-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организатор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>овет</w:t>
            </w:r>
            <w:proofErr w:type="spellEnd"/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Сентябрь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Посвящение в первоклассники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Октябрь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Квест для 2-х классов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Участники ДОО, педагог-организатор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Октябрь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Выборы Совета ДОО. Распределение обязанностей. Составление планов работы.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Педагог-организатор, 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Октябрь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«Мини мистер», «Мини мисс»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Участники ДОО, Совет Старшеклассников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Декабрь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Новогоднее мероприятие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Педагог-организатор, участники ДОО, Совет Старшеклассников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Март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Масленница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»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ДОО, педагог-организатор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Апрель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Квест для 5-6х классов «Дружба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народов»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 xml:space="preserve">Участники ДОО, Совет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Старшеклассников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Май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Stand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Up</w:t>
            </w:r>
            <w:proofErr w:type="spellEnd"/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Педагог-организатор, 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8B639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2. Гражданская активность</w:t>
            </w: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Сентябрь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Посещение ветеранов ВОВ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Социальный педагог, 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Октябрь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Сбор семян для благоустройства пришкольной территории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Педагог-организатор, 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Ноябрь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Контроль школьной формы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Педагог-организатор, 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Ноябрь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Уборка территории гимназии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Педагог-организатор, 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Январь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Акция «Охрана животного и растительного мира»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Февраль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Викторина «Кто живет в лесу?»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Апрель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Чистый школьный двор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Педагог-организатор, 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Май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Международный день друзей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8B639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3. Военно-патриотическое направление </w:t>
            </w: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Сентябрь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Мероприятия по антитеррористической безопасности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Учитель ОБЖ, 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Октябрь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Викторина «Герои ВОВ»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Педагог-организатор, 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Ноябрь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Шоу Интуиция «История Конституции РФ»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Педагог-организатор, 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Март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Поздравление ветеранов и учителей-пенсионеров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Учитель ОБЖ, 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Апрель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«Грамотный пешеход»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Май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День Победы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Педагог-организатор, 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8B639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4. Информационно-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медийное направление</w:t>
            </w: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Сентябрь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Съемка посвящения в первоклассники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Участники ДОО, педагог-организатор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 течении года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Фото, видео для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соц.сетей</w:t>
            </w:r>
            <w:proofErr w:type="spellEnd"/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Участники ДОО</w:t>
            </w:r>
          </w:p>
        </w:tc>
      </w:tr>
      <w:tr w:rsidR="00AA4058">
        <w:tc>
          <w:tcPr>
            <w:tcW w:w="3058" w:type="dxa"/>
          </w:tcPr>
          <w:p w:rsidR="00AA4058" w:rsidRDefault="00AA40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 течении года</w:t>
            </w:r>
          </w:p>
        </w:tc>
        <w:tc>
          <w:tcPr>
            <w:tcW w:w="3319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Оформление творческих стендов «Год науки»</w:t>
            </w:r>
          </w:p>
        </w:tc>
        <w:tc>
          <w:tcPr>
            <w:tcW w:w="3191" w:type="dxa"/>
          </w:tcPr>
          <w:p w:rsidR="00AA4058" w:rsidRDefault="008B639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Участники ДОО</w:t>
            </w:r>
          </w:p>
        </w:tc>
      </w:tr>
    </w:tbl>
    <w:p w:rsidR="00AA4058" w:rsidRDefault="00AA405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A4058" w:rsidRDefault="00AA4058">
      <w:pPr>
        <w:rPr>
          <w:rFonts w:ascii="Times New Roman" w:hAnsi="Times New Roman" w:cs="Times New Roman"/>
          <w:b/>
          <w:sz w:val="32"/>
          <w:szCs w:val="32"/>
        </w:rPr>
      </w:pPr>
    </w:p>
    <w:p w:rsidR="00AA4058" w:rsidRDefault="00AA405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A4058" w:rsidRDefault="00AA405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A4058" w:rsidRDefault="00AA4058"/>
    <w:sectPr w:rsidR="00AA40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058"/>
    <w:rsid w:val="00100E36"/>
    <w:rsid w:val="008B6393"/>
    <w:rsid w:val="00A713DD"/>
    <w:rsid w:val="00AA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2021-09-22T05:48:00Z</dcterms:created>
  <dcterms:modified xsi:type="dcterms:W3CDTF">2022-02-09T13:36:00Z</dcterms:modified>
</cp:coreProperties>
</file>